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6818B2EA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393AD1">
        <w:rPr>
          <w:rFonts w:ascii="Verdana" w:hAnsi="Verdana"/>
          <w:b/>
          <w:bCs/>
          <w:sz w:val="24"/>
          <w:szCs w:val="28"/>
        </w:rPr>
        <w:t>EDUCADORAS DE EDUCACION PARVULARIA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3961D3D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Presidente</w:t>
                            </w:r>
                            <w:proofErr w:type="gramEnd"/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Consejo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Escolar </w:t>
                            </w:r>
                            <w:r w:rsidR="00345E4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 Consejo de Educación </w:t>
                            </w:r>
                            <w:proofErr w:type="spellStart"/>
                            <w:r w:rsidR="00345E4A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Parvularia</w:t>
                            </w:r>
                            <w:proofErr w:type="spellEnd"/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3961D3D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Presidente</w:t>
                      </w:r>
                      <w:proofErr w:type="gramEnd"/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  <w:t xml:space="preserve">Consejo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Escolar </w:t>
                      </w:r>
                      <w:r w:rsidR="00345E4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o Consejo de Educación </w:t>
                      </w:r>
                      <w:proofErr w:type="spellStart"/>
                      <w:r w:rsidR="00345E4A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Parvularia</w:t>
                      </w:r>
                      <w:proofErr w:type="spellEnd"/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1694B5AB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>1. La o el postulante debe ser integrante del Consejo Escolar</w:t>
      </w:r>
      <w:r w:rsidR="00345E4A">
        <w:rPr>
          <w:rFonts w:ascii="Verdana" w:hAnsi="Verdana"/>
          <w:b/>
          <w:bCs/>
          <w:sz w:val="15"/>
          <w:szCs w:val="15"/>
        </w:rPr>
        <w:t>/</w:t>
      </w:r>
      <w:r w:rsidR="00345E4A" w:rsidRPr="00345E4A">
        <w:rPr>
          <w:rFonts w:ascii="Verdana" w:hAnsi="Verdana"/>
          <w:b/>
          <w:bCs/>
          <w:sz w:val="15"/>
          <w:szCs w:val="15"/>
        </w:rPr>
        <w:t xml:space="preserve">Consejo de Educación </w:t>
      </w:r>
      <w:proofErr w:type="spellStart"/>
      <w:r w:rsidR="00345E4A" w:rsidRPr="00345E4A">
        <w:rPr>
          <w:rFonts w:ascii="Verdana" w:hAnsi="Verdana"/>
          <w:b/>
          <w:bCs/>
          <w:sz w:val="15"/>
          <w:szCs w:val="15"/>
        </w:rPr>
        <w:t>Parvularia</w:t>
      </w:r>
      <w:proofErr w:type="spellEnd"/>
      <w:r w:rsidRPr="00C9780E">
        <w:rPr>
          <w:rFonts w:ascii="Verdana" w:hAnsi="Verdana"/>
          <w:b/>
          <w:bCs/>
          <w:sz w:val="15"/>
          <w:szCs w:val="15"/>
        </w:rPr>
        <w:t xml:space="preserve"> de su establecimiento educacional, por lo que debe adjuntar el acta de constitución correspondiente.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65C9" w14:textId="77777777" w:rsidR="000903E4" w:rsidRDefault="000903E4" w:rsidP="003D0568">
      <w:r>
        <w:separator/>
      </w:r>
    </w:p>
  </w:endnote>
  <w:endnote w:type="continuationSeparator" w:id="0">
    <w:p w14:paraId="479EB025" w14:textId="77777777" w:rsidR="000903E4" w:rsidRDefault="000903E4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81BF" w14:textId="77777777" w:rsidR="000903E4" w:rsidRDefault="000903E4" w:rsidP="003D0568">
      <w:r>
        <w:separator/>
      </w:r>
    </w:p>
  </w:footnote>
  <w:footnote w:type="continuationSeparator" w:id="0">
    <w:p w14:paraId="3C8D572D" w14:textId="77777777" w:rsidR="000903E4" w:rsidRDefault="000903E4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03E4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3169EC"/>
    <w:rsid w:val="00320053"/>
    <w:rsid w:val="003405CC"/>
    <w:rsid w:val="00345E4A"/>
    <w:rsid w:val="00361FFB"/>
    <w:rsid w:val="00382C1E"/>
    <w:rsid w:val="00392DEF"/>
    <w:rsid w:val="003933B0"/>
    <w:rsid w:val="00393AD1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671159"/>
    <w:rsid w:val="006906C6"/>
    <w:rsid w:val="006B4FCF"/>
    <w:rsid w:val="006B52D7"/>
    <w:rsid w:val="0071473D"/>
    <w:rsid w:val="007419E8"/>
    <w:rsid w:val="00760E11"/>
    <w:rsid w:val="00785F99"/>
    <w:rsid w:val="007B1C57"/>
    <w:rsid w:val="0089672C"/>
    <w:rsid w:val="00906D89"/>
    <w:rsid w:val="00913851"/>
    <w:rsid w:val="0093181B"/>
    <w:rsid w:val="00935B68"/>
    <w:rsid w:val="009729A3"/>
    <w:rsid w:val="009C4B7A"/>
    <w:rsid w:val="00A01116"/>
    <w:rsid w:val="00A364AD"/>
    <w:rsid w:val="00A43452"/>
    <w:rsid w:val="00A76DE4"/>
    <w:rsid w:val="00A918BE"/>
    <w:rsid w:val="00AB24CB"/>
    <w:rsid w:val="00AC77D5"/>
    <w:rsid w:val="00B74A64"/>
    <w:rsid w:val="00BA7E69"/>
    <w:rsid w:val="00BF3552"/>
    <w:rsid w:val="00BF703C"/>
    <w:rsid w:val="00D1688D"/>
    <w:rsid w:val="00D72930"/>
    <w:rsid w:val="00D93F7A"/>
    <w:rsid w:val="00DA5A7C"/>
    <w:rsid w:val="00DD0554"/>
    <w:rsid w:val="00E11F1F"/>
    <w:rsid w:val="00E76D33"/>
    <w:rsid w:val="00E96633"/>
    <w:rsid w:val="00EB04A4"/>
    <w:rsid w:val="00EB36CC"/>
    <w:rsid w:val="00F13148"/>
    <w:rsid w:val="00F1584F"/>
    <w:rsid w:val="00F73083"/>
    <w:rsid w:val="00F81A16"/>
    <w:rsid w:val="00F942E9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2026-06-16T21:55:00Z</dcterms:created>
  <dcterms:modified xsi:type="dcterms:W3CDTF">2026-06-16T21:55:00Z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